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B" w:rsidRDefault="00A32AFB" w:rsidP="00A32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79"/>
        <w:gridCol w:w="102"/>
        <w:gridCol w:w="37"/>
        <w:gridCol w:w="136"/>
        <w:gridCol w:w="6"/>
        <w:gridCol w:w="104"/>
        <w:gridCol w:w="425"/>
        <w:gridCol w:w="38"/>
        <w:gridCol w:w="143"/>
        <w:gridCol w:w="276"/>
        <w:gridCol w:w="392"/>
        <w:gridCol w:w="325"/>
        <w:gridCol w:w="134"/>
        <w:gridCol w:w="142"/>
        <w:gridCol w:w="11"/>
        <w:gridCol w:w="130"/>
        <w:gridCol w:w="16"/>
        <w:gridCol w:w="268"/>
        <w:gridCol w:w="95"/>
        <w:gridCol w:w="63"/>
        <w:gridCol w:w="240"/>
        <w:gridCol w:w="31"/>
        <w:gridCol w:w="287"/>
        <w:gridCol w:w="134"/>
        <w:gridCol w:w="153"/>
        <w:gridCol w:w="147"/>
        <w:gridCol w:w="624"/>
        <w:gridCol w:w="7"/>
        <w:gridCol w:w="879"/>
        <w:gridCol w:w="138"/>
        <w:gridCol w:w="181"/>
        <w:gridCol w:w="431"/>
        <w:gridCol w:w="43"/>
        <w:gridCol w:w="355"/>
        <w:gridCol w:w="455"/>
        <w:gridCol w:w="141"/>
        <w:gridCol w:w="2410"/>
      </w:tblGrid>
      <w:tr w:rsidR="00A32AFB" w:rsidTr="00A32AFB">
        <w:trPr>
          <w:trHeight w:val="300"/>
        </w:trPr>
        <w:tc>
          <w:tcPr>
            <w:tcW w:w="502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по сертификации</w:t>
            </w:r>
          </w:p>
        </w:tc>
      </w:tr>
      <w:tr w:rsidR="00A32AFB" w:rsidTr="00A32AFB">
        <w:trPr>
          <w:trHeight w:val="300"/>
        </w:trPr>
        <w:tc>
          <w:tcPr>
            <w:tcW w:w="50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«АтомЭксперт» (ООО «АТЭКС»)</w:t>
            </w:r>
          </w:p>
        </w:tc>
      </w:tr>
      <w:tr w:rsidR="00A32AFB" w:rsidTr="00A32AFB">
        <w:trPr>
          <w:trHeight w:val="300"/>
        </w:trPr>
        <w:tc>
          <w:tcPr>
            <w:tcW w:w="50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361951" w:rsidP="0036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51">
              <w:rPr>
                <w:rFonts w:ascii="Times New Roman" w:hAnsi="Times New Roman"/>
                <w:sz w:val="24"/>
                <w:szCs w:val="24"/>
              </w:rPr>
              <w:t xml:space="preserve">249038, Калужская область, </w:t>
            </w:r>
            <w:proofErr w:type="spellStart"/>
            <w:r w:rsidRPr="0036195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61951">
              <w:rPr>
                <w:rFonts w:ascii="Times New Roman" w:hAnsi="Times New Roman"/>
                <w:sz w:val="24"/>
                <w:szCs w:val="24"/>
              </w:rPr>
              <w:t xml:space="preserve">. город Обнинск, г. Обнинск, </w:t>
            </w:r>
            <w:bookmarkStart w:id="0" w:name="_GoBack"/>
            <w:bookmarkEnd w:id="0"/>
            <w:r w:rsidRPr="00361951">
              <w:rPr>
                <w:rFonts w:ascii="Times New Roman" w:hAnsi="Times New Roman"/>
                <w:sz w:val="24"/>
                <w:szCs w:val="24"/>
              </w:rPr>
              <w:t>ул. Пирогова, д. 19А</w:t>
            </w:r>
          </w:p>
        </w:tc>
      </w:tr>
      <w:tr w:rsidR="00A32AFB" w:rsidTr="00A32AFB">
        <w:trPr>
          <w:trHeight w:val="624"/>
        </w:trPr>
        <w:tc>
          <w:tcPr>
            <w:tcW w:w="50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 w:rsidP="00A3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32AFB" w:rsidTr="00A32AFB">
        <w:trPr>
          <w:trHeight w:val="827"/>
        </w:trPr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проведение сертификации продукции в области использования атомной энергии</w:t>
            </w:r>
          </w:p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78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полное наименование заявителя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краткое наименование заявителя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2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2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2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2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6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738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6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5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5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8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921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ФИО и должность руководителя заявителя либо иного уполномоченного лица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368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–ей) на основании</w:t>
            </w:r>
          </w:p>
        </w:tc>
        <w:tc>
          <w:tcPr>
            <w:tcW w:w="63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368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документ, подтверждающий полномочия лица, подписывающего заявку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83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заявляет, что продукция</w:t>
            </w:r>
          </w:p>
        </w:tc>
        <w:tc>
          <w:tcPr>
            <w:tcW w:w="72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83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полное наименование продукции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96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ТН ВЭД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серийный выпуск, партия, единичный выпуск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4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выпускаемая</w:t>
            </w:r>
          </w:p>
        </w:tc>
        <w:tc>
          <w:tcPr>
            <w:tcW w:w="8651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4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полное и краткое наименование изготовителя продукции, адрес (включая наименование государства), в том числе адреса его филиалов (при наличии)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83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выпускается по</w:t>
            </w:r>
          </w:p>
        </w:tc>
        <w:tc>
          <w:tcPr>
            <w:tcW w:w="823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83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и реквизиты документов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98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708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298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и обозначение нормативных или иных документов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rPr>
          <w:trHeight w:val="310"/>
        </w:trPr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просит провести сертификацию продукции на соответствие требованиям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</w:p>
        </w:tc>
      </w:tr>
      <w:tr w:rsidR="00A32AFB" w:rsidTr="00A32AFB">
        <w:trPr>
          <w:trHeight w:val="310"/>
        </w:trPr>
        <w:tc>
          <w:tcPr>
            <w:tcW w:w="503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или иных документов по схеме</w:t>
            </w: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503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номер схемы сертификации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 Заявитель обязуется:</w:t>
            </w:r>
          </w:p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выполнять все условия сертификации;</w:t>
            </w:r>
          </w:p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оплатить все расходы, связанные с проведением работ по сертификации.</w:t>
            </w: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340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 Дополнительные сведения</w:t>
            </w:r>
          </w:p>
        </w:tc>
        <w:tc>
          <w:tcPr>
            <w:tcW w:w="66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440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 Перечень прилагаемых документов</w:t>
            </w:r>
          </w:p>
        </w:tc>
        <w:tc>
          <w:tcPr>
            <w:tcW w:w="56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Перечисляются все, прилагаемые к заявке документы, с указанием их наименования, реквизитов, даты, количества листов.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AFB" w:rsidTr="00A32AFB">
        <w:trPr>
          <w:trHeight w:val="624"/>
        </w:trPr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425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425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  <w:tr w:rsidR="00A32AFB" w:rsidTr="00A32AFB">
        <w:trPr>
          <w:trHeight w:val="544"/>
        </w:trPr>
        <w:tc>
          <w:tcPr>
            <w:tcW w:w="100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425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425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AFB" w:rsidRDefault="00A3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  <w:tr w:rsidR="00A32AFB" w:rsidTr="00A32AFB">
        <w:tc>
          <w:tcPr>
            <w:tcW w:w="604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425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FB" w:rsidTr="00A32AFB">
        <w:tc>
          <w:tcPr>
            <w:tcW w:w="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FB" w:rsidRDefault="00A3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2AFB" w:rsidRDefault="00A32AFB" w:rsidP="00A32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AFB" w:rsidRDefault="00A32AFB" w:rsidP="00A32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Прилагаемые к заявке документы должны быть подлинными, либо заверенными подписью и печатью заявителя копиями.</w:t>
      </w:r>
    </w:p>
    <w:p w:rsidR="009435A2" w:rsidRDefault="009435A2"/>
    <w:sectPr w:rsidR="0094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FE"/>
    <w:rsid w:val="000845FE"/>
    <w:rsid w:val="00361951"/>
    <w:rsid w:val="009435A2"/>
    <w:rsid w:val="00A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Ананастя</dc:creator>
  <cp:keywords/>
  <dc:description/>
  <cp:lastModifiedBy>Отари Отари</cp:lastModifiedBy>
  <cp:revision>3</cp:revision>
  <dcterms:created xsi:type="dcterms:W3CDTF">2018-07-18T12:23:00Z</dcterms:created>
  <dcterms:modified xsi:type="dcterms:W3CDTF">2021-12-22T08:21:00Z</dcterms:modified>
</cp:coreProperties>
</file>